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EC8" w:rsidRDefault="00351B12" w:rsidP="00D05528">
      <w:pPr>
        <w:pStyle w:val="berschrift1"/>
      </w:pPr>
      <w:r w:rsidRPr="001D3211">
        <w:t>Vorbereitung</w:t>
      </w:r>
    </w:p>
    <w:p w:rsidR="00D05528" w:rsidRDefault="00D05528" w:rsidP="00D05528">
      <w:pPr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52"/>
        <w:gridCol w:w="6514"/>
        <w:gridCol w:w="1976"/>
      </w:tblGrid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Default="00B839E7" w:rsidP="00E8402B">
            <w:pPr>
              <w:rPr>
                <w:sz w:val="20"/>
              </w:rPr>
            </w:pPr>
            <w:r>
              <w:rPr>
                <w:sz w:val="20"/>
              </w:rPr>
              <w:t>1</w:t>
            </w:r>
            <w:r w:rsidRPr="001D3211">
              <w:rPr>
                <w:sz w:val="20"/>
              </w:rPr>
              <w:t>. UV-VIS Mes</w:t>
            </w:r>
            <w:r>
              <w:rPr>
                <w:sz w:val="20"/>
              </w:rPr>
              <w:t>s</w:t>
            </w:r>
            <w:r w:rsidRPr="001D3211">
              <w:rPr>
                <w:sz w:val="20"/>
              </w:rPr>
              <w:t>sonde testen (0 Referenzieren)</w:t>
            </w:r>
          </w:p>
          <w:p w:rsidR="00B839E7" w:rsidRPr="001D3211" w:rsidRDefault="00B839E7" w:rsidP="00E8402B">
            <w:pPr>
              <w:rPr>
                <w:sz w:val="20"/>
              </w:rPr>
            </w:pPr>
          </w:p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E8402B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E8402B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Pr="001D3211">
              <w:rPr>
                <w:sz w:val="20"/>
              </w:rPr>
              <w:t>. UV-VIS Mes</w:t>
            </w:r>
            <w:r>
              <w:rPr>
                <w:sz w:val="20"/>
              </w:rPr>
              <w:t>s</w:t>
            </w:r>
            <w:r w:rsidRPr="001D3211">
              <w:rPr>
                <w:sz w:val="20"/>
              </w:rPr>
              <w:t>sonde testen (0 Referenzieren)</w:t>
            </w:r>
          </w:p>
          <w:p w:rsidR="00B839E7" w:rsidRPr="001D3211" w:rsidRDefault="00B839E7" w:rsidP="00E8402B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E8402B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E8402B">
            <w:pPr>
              <w:rPr>
                <w:sz w:val="20"/>
              </w:rPr>
            </w:pPr>
            <w:r w:rsidRPr="001D3211">
              <w:rPr>
                <w:sz w:val="20"/>
              </w:rPr>
              <w:t>beide UV-</w:t>
            </w:r>
            <w:r>
              <w:rPr>
                <w:sz w:val="20"/>
              </w:rPr>
              <w:t>VIS Messs</w:t>
            </w:r>
            <w:r w:rsidRPr="001D3211">
              <w:rPr>
                <w:sz w:val="20"/>
              </w:rPr>
              <w:t>onden zeitlich synchronisieren</w:t>
            </w:r>
          </w:p>
          <w:p w:rsidR="00B839E7" w:rsidRPr="001D3211" w:rsidRDefault="00B839E7" w:rsidP="00E8402B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E8402B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E8402B">
            <w:pPr>
              <w:rPr>
                <w:sz w:val="20"/>
              </w:rPr>
            </w:pPr>
            <w:r w:rsidRPr="001D3211">
              <w:rPr>
                <w:sz w:val="20"/>
              </w:rPr>
              <w:t>Multimedia Sonden laden</w:t>
            </w:r>
          </w:p>
          <w:p w:rsidR="00B839E7" w:rsidRPr="001D3211" w:rsidRDefault="00B839E7" w:rsidP="00E8402B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E8402B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E8402B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Probenahmepackete</w:t>
            </w:r>
            <w:proofErr w:type="spellEnd"/>
            <w:r>
              <w:rPr>
                <w:sz w:val="20"/>
              </w:rPr>
              <w:t xml:space="preserve"> vorbereiten</w:t>
            </w:r>
          </w:p>
          <w:p w:rsidR="00B839E7" w:rsidRPr="001D3211" w:rsidRDefault="00B839E7" w:rsidP="00E8402B">
            <w:pPr>
              <w:rPr>
                <w:sz w:val="20"/>
              </w:rPr>
            </w:pPr>
          </w:p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Pr="001D3211" w:rsidRDefault="00B839E7" w:rsidP="00E8402B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E8402B">
            <w:pPr>
              <w:rPr>
                <w:sz w:val="20"/>
              </w:rPr>
            </w:pPr>
            <w:r w:rsidRPr="001D3211">
              <w:rPr>
                <w:sz w:val="20"/>
              </w:rPr>
              <w:t>Laborpersonal informieren; Schwefelsäure anfragen</w:t>
            </w:r>
          </w:p>
          <w:p w:rsidR="00B839E7" w:rsidRDefault="00B839E7" w:rsidP="00E8402B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E8402B"/>
        </w:tc>
      </w:tr>
      <w:tr w:rsidR="00B839E7" w:rsidTr="00B839E7">
        <w:tc>
          <w:tcPr>
            <w:tcW w:w="552" w:type="dxa"/>
            <w:tcBorders>
              <w:left w:val="single" w:sz="12" w:space="0" w:color="auto"/>
              <w:bottom w:val="single" w:sz="12" w:space="0" w:color="auto"/>
            </w:tcBorders>
          </w:tcPr>
          <w:p w:rsidR="00B839E7" w:rsidRDefault="00B839E7" w:rsidP="00B839E7"/>
        </w:tc>
        <w:tc>
          <w:tcPr>
            <w:tcW w:w="6514" w:type="dxa"/>
            <w:tcBorders>
              <w:bottom w:val="single" w:sz="12" w:space="0" w:color="auto"/>
            </w:tcBorders>
          </w:tcPr>
          <w:p w:rsidR="00B839E7" w:rsidRDefault="00B839E7" w:rsidP="00E8402B">
            <w:r>
              <w:t>Protokoll für Laborwerte anfertigen</w:t>
            </w:r>
          </w:p>
          <w:p w:rsidR="00B839E7" w:rsidRPr="001D3211" w:rsidRDefault="00B839E7" w:rsidP="00E8402B">
            <w:pPr>
              <w:rPr>
                <w:sz w:val="20"/>
              </w:rPr>
            </w:pPr>
          </w:p>
        </w:tc>
        <w:tc>
          <w:tcPr>
            <w:tcW w:w="1976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Pr="001D3211" w:rsidRDefault="00B839E7" w:rsidP="00E8402B">
            <w:pPr>
              <w:rPr>
                <w:sz w:val="20"/>
              </w:rPr>
            </w:pPr>
          </w:p>
        </w:tc>
      </w:tr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Default="00B839E7" w:rsidP="00E8402B">
            <w:r>
              <w:t>Luftballons kaufen</w:t>
            </w:r>
          </w:p>
          <w:p w:rsidR="00B839E7" w:rsidRDefault="00B839E7" w:rsidP="00E8402B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E8402B"/>
        </w:tc>
      </w:tr>
      <w:tr w:rsidR="00B839E7" w:rsidTr="00B839E7">
        <w:tc>
          <w:tcPr>
            <w:tcW w:w="552" w:type="dxa"/>
            <w:tcBorders>
              <w:top w:val="single" w:sz="12" w:space="0" w:color="auto"/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  <w:tcBorders>
              <w:top w:val="single" w:sz="12" w:space="0" w:color="auto"/>
            </w:tcBorders>
          </w:tcPr>
          <w:p w:rsidR="00B839E7" w:rsidRDefault="00B839E7" w:rsidP="00E8402B">
            <w:r>
              <w:t>SEDD vorinformieren</w:t>
            </w:r>
          </w:p>
          <w:p w:rsidR="00B839E7" w:rsidRDefault="00B839E7" w:rsidP="00E8402B"/>
        </w:tc>
        <w:tc>
          <w:tcPr>
            <w:tcW w:w="1976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E8402B"/>
        </w:tc>
      </w:tr>
      <w:tr w:rsidR="00B839E7" w:rsidTr="00B839E7">
        <w:tc>
          <w:tcPr>
            <w:tcW w:w="552" w:type="dxa"/>
            <w:tcBorders>
              <w:left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</w:tcPr>
          <w:p w:rsidR="00B839E7" w:rsidRDefault="00B839E7" w:rsidP="00E8402B">
            <w:r>
              <w:t>Druckluftflasche testen</w:t>
            </w:r>
          </w:p>
          <w:p w:rsidR="00B839E7" w:rsidRDefault="00B839E7" w:rsidP="00E8402B"/>
        </w:tc>
        <w:tc>
          <w:tcPr>
            <w:tcW w:w="1976" w:type="dxa"/>
            <w:tcBorders>
              <w:right w:val="single" w:sz="12" w:space="0" w:color="auto"/>
            </w:tcBorders>
          </w:tcPr>
          <w:p w:rsidR="00B839E7" w:rsidRDefault="00B839E7" w:rsidP="00E8402B"/>
        </w:tc>
      </w:tr>
      <w:tr w:rsidR="00B839E7" w:rsidTr="00B839E7">
        <w:tc>
          <w:tcPr>
            <w:tcW w:w="552" w:type="dxa"/>
            <w:tcBorders>
              <w:left w:val="single" w:sz="12" w:space="0" w:color="auto"/>
              <w:bottom w:val="single" w:sz="12" w:space="0" w:color="auto"/>
            </w:tcBorders>
          </w:tcPr>
          <w:p w:rsidR="00B839E7" w:rsidRDefault="00B839E7" w:rsidP="00E8402B">
            <w:pPr>
              <w:jc w:val="center"/>
            </w:pPr>
          </w:p>
        </w:tc>
        <w:tc>
          <w:tcPr>
            <w:tcW w:w="6514" w:type="dxa"/>
            <w:tcBorders>
              <w:bottom w:val="single" w:sz="12" w:space="0" w:color="auto"/>
            </w:tcBorders>
          </w:tcPr>
          <w:p w:rsidR="00B839E7" w:rsidRDefault="00B839E7" w:rsidP="00E8402B">
            <w:pPr>
              <w:rPr>
                <w:sz w:val="20"/>
              </w:rPr>
            </w:pPr>
            <w:r w:rsidRPr="001D3211">
              <w:rPr>
                <w:sz w:val="20"/>
              </w:rPr>
              <w:t xml:space="preserve">Laborproben Steffen </w:t>
            </w:r>
          </w:p>
          <w:p w:rsidR="00B839E7" w:rsidRPr="001D3211" w:rsidRDefault="00B839E7" w:rsidP="00E8402B">
            <w:pPr>
              <w:rPr>
                <w:sz w:val="20"/>
              </w:rPr>
            </w:pPr>
            <w:r w:rsidRPr="001D3211">
              <w:rPr>
                <w:sz w:val="20"/>
              </w:rPr>
              <w:t>(membranfiltriert? Menge, angesäuert?)</w:t>
            </w:r>
          </w:p>
        </w:tc>
        <w:tc>
          <w:tcPr>
            <w:tcW w:w="1976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Pr="001D3211" w:rsidRDefault="00B839E7" w:rsidP="00E8402B">
            <w:pPr>
              <w:rPr>
                <w:sz w:val="20"/>
              </w:rPr>
            </w:pPr>
          </w:p>
        </w:tc>
      </w:tr>
    </w:tbl>
    <w:p w:rsidR="001D3211" w:rsidRDefault="001D3211" w:rsidP="00BB7656">
      <w:pPr>
        <w:rPr>
          <w:sz w:val="20"/>
        </w:rPr>
      </w:pPr>
    </w:p>
    <w:p w:rsidR="00D05528" w:rsidRDefault="00D05528">
      <w:pPr>
        <w:rPr>
          <w:sz w:val="20"/>
          <w:u w:val="single"/>
        </w:rPr>
      </w:pPr>
      <w:r>
        <w:rPr>
          <w:sz w:val="20"/>
          <w:u w:val="single"/>
        </w:rPr>
        <w:br w:type="page"/>
      </w:r>
    </w:p>
    <w:p w:rsidR="00D05528" w:rsidRDefault="00BB7656" w:rsidP="00D05528">
      <w:pPr>
        <w:pStyle w:val="berschrift1"/>
      </w:pPr>
      <w:proofErr w:type="spellStart"/>
      <w:r w:rsidRPr="00D05528">
        <w:rPr>
          <w:rStyle w:val="berschrift1Zchn"/>
        </w:rPr>
        <w:lastRenderedPageBreak/>
        <w:t>Messtag</w:t>
      </w:r>
      <w:proofErr w:type="spellEnd"/>
      <w:r w:rsidR="00D05528" w:rsidRPr="00D05528">
        <w:rPr>
          <w:rStyle w:val="berschrift1Zchn"/>
        </w:rPr>
        <w:t xml:space="preserve"> </w:t>
      </w:r>
      <w:r w:rsidR="0027046A">
        <w:rPr>
          <w:rStyle w:val="berschrift1Zchn"/>
        </w:rPr>
        <w:t>- Packliste</w:t>
      </w:r>
      <w:r w:rsidR="00D05528" w:rsidRPr="00D05528">
        <w:t xml:space="preserve"> </w:t>
      </w:r>
    </w:p>
    <w:p w:rsidR="00B839E7" w:rsidRPr="00B839E7" w:rsidRDefault="00B839E7" w:rsidP="00B839E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79"/>
        <w:gridCol w:w="6362"/>
        <w:gridCol w:w="701"/>
      </w:tblGrid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Messgeräte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UV-VIS Sonde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Überschub für UV-VIS Sonde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x Multimediensonden (2x 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>, 1x LF, 1x pH) + 2x Akkus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(?) </w:t>
            </w:r>
            <w:r w:rsidR="00C6406B" w:rsidRPr="005879A4">
              <w:rPr>
                <w:sz w:val="20"/>
                <w:szCs w:val="20"/>
              </w:rPr>
              <w:t>pH – Messgerät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4A383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4A383A" w:rsidRPr="005879A4" w:rsidRDefault="004A383A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4A383A" w:rsidRPr="005879A4" w:rsidRDefault="007615CE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 x </w:t>
            </w:r>
            <w:r w:rsidR="004A383A">
              <w:rPr>
                <w:sz w:val="20"/>
                <w:szCs w:val="20"/>
              </w:rPr>
              <w:t>pH Streifen (Ansäuerung)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4A383A" w:rsidRDefault="004A383A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LF – Sonde (</w:t>
            </w:r>
            <w:r w:rsidR="004A383A">
              <w:rPr>
                <w:sz w:val="20"/>
                <w:szCs w:val="20"/>
              </w:rPr>
              <w:t>Leitparameter</w:t>
            </w:r>
            <w:r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x </w:t>
            </w:r>
            <w:r w:rsidR="00C6406B" w:rsidRPr="005879A4">
              <w:rPr>
                <w:sz w:val="20"/>
                <w:szCs w:val="20"/>
              </w:rPr>
              <w:t>O</w:t>
            </w:r>
            <w:r w:rsidR="00C6406B" w:rsidRPr="005879A4">
              <w:rPr>
                <w:sz w:val="20"/>
                <w:szCs w:val="20"/>
                <w:vertAlign w:val="subscript"/>
              </w:rPr>
              <w:t>2</w:t>
            </w:r>
            <w:r w:rsidR="00C6406B" w:rsidRPr="005879A4">
              <w:rPr>
                <w:sz w:val="20"/>
                <w:szCs w:val="20"/>
              </w:rPr>
              <w:t xml:space="preserve"> – Sonde</w:t>
            </w:r>
            <w:r>
              <w:rPr>
                <w:sz w:val="20"/>
                <w:szCs w:val="20"/>
              </w:rPr>
              <w:t xml:space="preserve"> mit Temperaturaufzeichnung</w:t>
            </w:r>
            <w:r w:rsidR="00C6406B" w:rsidRPr="005879A4">
              <w:rPr>
                <w:sz w:val="20"/>
                <w:szCs w:val="20"/>
              </w:rPr>
              <w:t xml:space="preserve"> (</w:t>
            </w:r>
            <w:r w:rsidR="004A383A">
              <w:rPr>
                <w:sz w:val="20"/>
                <w:szCs w:val="20"/>
              </w:rPr>
              <w:t>Leitparameter</w:t>
            </w:r>
            <w:r w:rsidR="00C6406B" w:rsidRPr="005879A4">
              <w:rPr>
                <w:sz w:val="20"/>
                <w:szCs w:val="20"/>
              </w:rPr>
              <w:t>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Behältnisse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</w:t>
            </w:r>
            <w:r>
              <w:rPr>
                <w:sz w:val="20"/>
                <w:szCs w:val="20"/>
                <w:highlight w:val="yellow"/>
              </w:rPr>
              <w:t xml:space="preserve"> 100 </w:t>
            </w:r>
            <w:proofErr w:type="spellStart"/>
            <w:r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Behälter für Laborproben (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CSB</w:t>
            </w:r>
            <w:r w:rsidR="00C6406B" w:rsidRPr="00B839E7">
              <w:rPr>
                <w:sz w:val="20"/>
                <w:szCs w:val="20"/>
                <w:highlight w:val="yellow"/>
                <w:vertAlign w:val="subscript"/>
              </w:rPr>
              <w:t>mf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) 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5879A4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5879A4" w:rsidRPr="005879A4" w:rsidRDefault="005879A4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5879A4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4 </w:t>
            </w:r>
            <w:r w:rsidR="005879A4" w:rsidRPr="00B839E7">
              <w:rPr>
                <w:sz w:val="20"/>
                <w:szCs w:val="20"/>
                <w:highlight w:val="yellow"/>
              </w:rPr>
              <w:t>x Behälter für Papierfiltrationsschritt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5879A4" w:rsidRDefault="005879A4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C6406B" w:rsidP="00D05528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wasserfest Markierungsstift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7615CE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7615CE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2 x Bechergläser mit breiter Öffnung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7615CE" w:rsidRDefault="007615CE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B839E7" w:rsidRDefault="004A383A" w:rsidP="00C6406B">
            <w:pPr>
              <w:rPr>
                <w:sz w:val="20"/>
                <w:szCs w:val="20"/>
                <w:highlight w:val="yellow"/>
              </w:rPr>
            </w:pPr>
            <w:r w:rsidRPr="00B839E7"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500 </w:t>
            </w:r>
            <w:proofErr w:type="spellStart"/>
            <w:r w:rsidR="00C6406B" w:rsidRPr="00B839E7">
              <w:rPr>
                <w:sz w:val="20"/>
                <w:szCs w:val="20"/>
                <w:highlight w:val="yellow"/>
              </w:rPr>
              <w:t>mL</w:t>
            </w:r>
            <w:proofErr w:type="spellEnd"/>
            <w:r w:rsidR="00C6406B" w:rsidRPr="00B839E7">
              <w:rPr>
                <w:sz w:val="20"/>
                <w:szCs w:val="20"/>
                <w:highlight w:val="yellow"/>
              </w:rPr>
              <w:t xml:space="preserve"> für Einzelproben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B839E7" w:rsidRDefault="007615CE" w:rsidP="00D0552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8</w:t>
            </w:r>
            <w:r w:rsidR="00C6406B" w:rsidRPr="00B839E7">
              <w:rPr>
                <w:sz w:val="20"/>
                <w:szCs w:val="20"/>
                <w:highlight w:val="yellow"/>
              </w:rPr>
              <w:t xml:space="preserve"> x 2 L Sammelgefäß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Ausrüstung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Stiefel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Pylonen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Deckelheber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C6406B" w:rsidRDefault="00C6406B" w:rsidP="00D05528"/>
        </w:tc>
      </w:tr>
      <w:tr w:rsidR="00C6406B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C6406B" w:rsidRPr="005879A4" w:rsidRDefault="00C6406B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C6406B" w:rsidRPr="005879A4" w:rsidRDefault="00C6406B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Atmosphärenesser (möglichst x 2)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C6406B" w:rsidRDefault="00C6406B" w:rsidP="00D05528"/>
        </w:tc>
      </w:tr>
      <w:tr w:rsidR="00B839E7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Reinigungsmittel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Tücher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839E7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Reinigung für Sonde: destilliertes Wasser, Salzsäure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B839E7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B839E7" w:rsidRPr="005879A4" w:rsidRDefault="00B839E7" w:rsidP="00C640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B839E7" w:rsidRPr="005879A4" w:rsidRDefault="00B839E7" w:rsidP="00D055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Reinigung für Sonde: Bürste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B839E7" w:rsidRDefault="00B839E7" w:rsidP="00D05528"/>
        </w:tc>
      </w:tr>
      <w:tr w:rsidR="0027046A" w:rsidTr="0027046A">
        <w:tc>
          <w:tcPr>
            <w:tcW w:w="1979" w:type="dxa"/>
            <w:vMerge w:val="restart"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</w:t>
            </w: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Schwefelsäure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Pipette</w:t>
            </w:r>
            <w:r w:rsidR="007615CE">
              <w:rPr>
                <w:sz w:val="20"/>
                <w:szCs w:val="20"/>
              </w:rPr>
              <w:t xml:space="preserve"> mit kleinem Becherglas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041B36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041B36" w:rsidRPr="005879A4" w:rsidRDefault="00041B36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041B36" w:rsidRDefault="00041B36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Schutzbrille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041B36" w:rsidRDefault="00041B36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x </w:t>
            </w:r>
            <w:r w:rsidR="0027046A" w:rsidRPr="005879A4">
              <w:rPr>
                <w:sz w:val="20"/>
                <w:szCs w:val="20"/>
              </w:rPr>
              <w:t xml:space="preserve">Spritzen 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mehrere Membranen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615CE">
              <w:rPr>
                <w:sz w:val="20"/>
                <w:szCs w:val="20"/>
                <w:highlight w:val="yellow"/>
              </w:rPr>
              <w:t>48</w:t>
            </w:r>
            <w:r w:rsidRPr="0027046A">
              <w:rPr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7615CE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7615CE" w:rsidRPr="005879A4" w:rsidRDefault="007615CE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7615CE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Trichter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7615CE" w:rsidRDefault="007615CE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 xml:space="preserve">Papierfilter </w:t>
            </w:r>
            <w:r w:rsidRPr="0027046A">
              <w:rPr>
                <w:sz w:val="20"/>
                <w:szCs w:val="20"/>
                <w:highlight w:val="yellow"/>
              </w:rPr>
              <w:t xml:space="preserve">(x </w:t>
            </w:r>
            <w:r w:rsidR="007615CE">
              <w:rPr>
                <w:sz w:val="20"/>
                <w:szCs w:val="20"/>
                <w:highlight w:val="yellow"/>
              </w:rPr>
              <w:t>4</w:t>
            </w:r>
            <w:r w:rsidRPr="0027046A">
              <w:rPr>
                <w:sz w:val="20"/>
                <w:szCs w:val="20"/>
                <w:highlight w:val="yellow"/>
              </w:rPr>
              <w:t>0)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jc w:val="center"/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6362" w:type="dxa"/>
            <w:tcBorders>
              <w:top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x Kanalbretter</w:t>
            </w:r>
          </w:p>
        </w:tc>
        <w:tc>
          <w:tcPr>
            <w:tcW w:w="701" w:type="dxa"/>
            <w:tcBorders>
              <w:top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Luftballons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Schraubenzieher (für Lochschellen </w:t>
            </w:r>
            <w:proofErr w:type="spellStart"/>
            <w:r>
              <w:rPr>
                <w:sz w:val="20"/>
                <w:szCs w:val="20"/>
              </w:rPr>
              <w:t>Spektolyser</w:t>
            </w:r>
            <w:proofErr w:type="spellEnd"/>
            <w:r>
              <w:rPr>
                <w:sz w:val="20"/>
                <w:szCs w:val="20"/>
              </w:rPr>
              <w:t xml:space="preserve"> - Torx)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b/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Akkubohrer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Kabelbinder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Handschuhe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7615CE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Messplatz </w:t>
            </w:r>
            <w:proofErr w:type="spellStart"/>
            <w:r>
              <w:rPr>
                <w:sz w:val="20"/>
                <w:szCs w:val="20"/>
              </w:rPr>
              <w:t>mF</w:t>
            </w:r>
            <w:proofErr w:type="spellEnd"/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879A4">
              <w:rPr>
                <w:sz w:val="20"/>
                <w:szCs w:val="20"/>
              </w:rPr>
              <w:t xml:space="preserve"> x Kühltasche mit Akkus 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b/>
                <w:sz w:val="20"/>
                <w:szCs w:val="20"/>
              </w:rPr>
              <w:t>2 x USB-Sticks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Schaufel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Bürsten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destilliertes Wasser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B33890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 w:rsidRPr="005879A4">
              <w:rPr>
                <w:sz w:val="20"/>
                <w:szCs w:val="20"/>
              </w:rPr>
              <w:t>Handdesinfektion</w:t>
            </w:r>
          </w:p>
        </w:tc>
        <w:tc>
          <w:tcPr>
            <w:tcW w:w="701" w:type="dxa"/>
            <w:tcBorders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4" w:space="0" w:color="auto"/>
            </w:tcBorders>
          </w:tcPr>
          <w:p w:rsidR="0027046A" w:rsidRPr="0027046A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Kanister mit Leitungswasser</w:t>
            </w:r>
          </w:p>
        </w:tc>
        <w:tc>
          <w:tcPr>
            <w:tcW w:w="701" w:type="dxa"/>
            <w:tcBorders>
              <w:bottom w:val="single" w:sz="4" w:space="0" w:color="auto"/>
              <w:right w:val="single" w:sz="12" w:space="0" w:color="auto"/>
            </w:tcBorders>
          </w:tcPr>
          <w:p w:rsidR="0027046A" w:rsidRDefault="0027046A" w:rsidP="0027046A"/>
        </w:tc>
      </w:tr>
      <w:tr w:rsidR="0027046A" w:rsidTr="0027046A">
        <w:tc>
          <w:tcPr>
            <w:tcW w:w="197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</w:p>
        </w:tc>
        <w:tc>
          <w:tcPr>
            <w:tcW w:w="6362" w:type="dxa"/>
            <w:tcBorders>
              <w:bottom w:val="single" w:sz="12" w:space="0" w:color="auto"/>
            </w:tcBorders>
          </w:tcPr>
          <w:p w:rsidR="0027046A" w:rsidRPr="005879A4" w:rsidRDefault="0027046A" w:rsidP="002704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Papiertücher</w:t>
            </w:r>
          </w:p>
        </w:tc>
        <w:tc>
          <w:tcPr>
            <w:tcW w:w="701" w:type="dxa"/>
            <w:tcBorders>
              <w:bottom w:val="single" w:sz="12" w:space="0" w:color="auto"/>
              <w:right w:val="single" w:sz="12" w:space="0" w:color="auto"/>
            </w:tcBorders>
          </w:tcPr>
          <w:p w:rsidR="0027046A" w:rsidRDefault="0027046A" w:rsidP="0027046A"/>
        </w:tc>
      </w:tr>
    </w:tbl>
    <w:p w:rsidR="00916F0C" w:rsidRDefault="00916F0C" w:rsidP="00D05528"/>
    <w:p w:rsidR="00916F0C" w:rsidRDefault="00916F0C" w:rsidP="00916F0C">
      <w:r>
        <w:br w:type="page"/>
      </w:r>
    </w:p>
    <w:p w:rsidR="00C91A67" w:rsidRDefault="00C91A67" w:rsidP="0027046A">
      <w:pPr>
        <w:pStyle w:val="berschrift1"/>
        <w:sectPr w:rsidR="00C91A67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F79E0" w:rsidRDefault="00FF79E0" w:rsidP="0027046A">
      <w:pPr>
        <w:pStyle w:val="berschrift1"/>
      </w:pPr>
      <w:r>
        <w:lastRenderedPageBreak/>
        <w:t>Messvorbereitung – Pakete</w:t>
      </w:r>
    </w:p>
    <w:p w:rsidR="00FF79E0" w:rsidRDefault="00FF79E0" w:rsidP="00FF79E0">
      <w:r>
        <w:rPr>
          <w:noProof/>
        </w:rPr>
        <w:drawing>
          <wp:inline distT="0" distB="0" distL="0" distR="0" wp14:anchorId="44A208FC">
            <wp:extent cx="9166609" cy="4649637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348" cy="4658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9E0" w:rsidRPr="00FF79E0" w:rsidRDefault="00FF79E0" w:rsidP="00FF79E0"/>
    <w:p w:rsidR="00D05528" w:rsidRDefault="0027046A" w:rsidP="0027046A">
      <w:pPr>
        <w:pStyle w:val="berschrift1"/>
      </w:pPr>
      <w:r>
        <w:lastRenderedPageBreak/>
        <w:t>Mess</w:t>
      </w:r>
      <w:r w:rsidR="00023325">
        <w:t>ung</w:t>
      </w:r>
      <w:r>
        <w:t xml:space="preserve"> </w:t>
      </w:r>
      <w:r w:rsidR="00023325">
        <w:t>–</w:t>
      </w:r>
      <w:r>
        <w:t xml:space="preserve"> Ablauf</w:t>
      </w:r>
    </w:p>
    <w:p w:rsidR="00041B36" w:rsidRDefault="00041B36" w:rsidP="00041B36"/>
    <w:p w:rsidR="00041B36" w:rsidRDefault="00041B36" w:rsidP="00041B36">
      <w:r>
        <w:t>Vorbereitung:</w:t>
      </w:r>
    </w:p>
    <w:p w:rsidR="00041B36" w:rsidRPr="00041B36" w:rsidRDefault="00041B36" w:rsidP="00041B36">
      <w:r>
        <w:t xml:space="preserve">Eimer in Kanal I und II, Aufteilung in Mischrobe </w:t>
      </w:r>
      <w:r>
        <w:sym w:font="Wingdings" w:char="F0E0"/>
      </w:r>
      <w:r>
        <w:t xml:space="preserve"> Gefäße, Messung Leitparameter, Ansäuerung, </w:t>
      </w:r>
      <w:proofErr w:type="spellStart"/>
      <w:r>
        <w:t>mF</w:t>
      </w:r>
      <w:proofErr w:type="spellEnd"/>
      <w:r>
        <w:t>-Probe</w:t>
      </w:r>
    </w:p>
    <w:p w:rsidR="00023325" w:rsidRDefault="00023325" w:rsidP="00023325"/>
    <w:p w:rsidR="00041B36" w:rsidRDefault="00041B36" w:rsidP="00AD3919">
      <w:pPr>
        <w:sectPr w:rsidR="00041B36" w:rsidSect="00C91A67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6A309D1">
            <wp:extent cx="8324491" cy="3343592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2996" cy="335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20F3" w:rsidRDefault="007B20F3" w:rsidP="00AD3919">
      <w:pPr>
        <w:rPr>
          <w:sz w:val="20"/>
        </w:rPr>
      </w:pPr>
      <w:bookmarkStart w:id="0" w:name="_GoBack"/>
      <w:bookmarkEnd w:id="0"/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7B20F3" w:rsidTr="00E8402B">
        <w:tc>
          <w:tcPr>
            <w:tcW w:w="9493" w:type="dxa"/>
            <w:gridSpan w:val="4"/>
            <w:shd w:val="clear" w:color="auto" w:fill="E7E6E6" w:themeFill="background2"/>
          </w:tcPr>
          <w:p w:rsidR="007B20F3" w:rsidRPr="007B20F3" w:rsidRDefault="00093AC3" w:rsidP="007B20F3">
            <w:pPr>
              <w:spacing w:after="160" w:line="259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1 .</w:t>
            </w:r>
            <w:proofErr w:type="gramEnd"/>
            <w:r>
              <w:rPr>
                <w:b/>
              </w:rPr>
              <w:t xml:space="preserve"> T</w:t>
            </w:r>
            <w:r w:rsidR="007B20F3" w:rsidRPr="007B20F3">
              <w:rPr>
                <w:b/>
              </w:rPr>
              <w:t>rübungseinflüsse auf Spektrum A</w:t>
            </w:r>
          </w:p>
        </w:tc>
      </w:tr>
      <w:tr w:rsidR="007B20F3" w:rsidRPr="007B20F3" w:rsidTr="00E8402B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 w:rsidRPr="007B20F3">
              <w:rPr>
                <w:b/>
              </w:rPr>
              <w:t>A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E8402B">
              <w:t xml:space="preserve"> 60</w:t>
            </w:r>
          </w:p>
        </w:tc>
        <w:tc>
          <w:tcPr>
            <w:tcW w:w="2831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06:00:30</w:t>
            </w:r>
          </w:p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06:03:30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7B20F3" w:rsidRDefault="00E8402B" w:rsidP="007B20F3">
            <w:pPr>
              <w:spacing w:after="160" w:line="259" w:lineRule="auto"/>
            </w:pPr>
            <w:r>
              <w:t xml:space="preserve"> </w:t>
            </w:r>
            <w:r>
              <w:rPr>
                <w:color w:val="4472C4" w:themeColor="accent1"/>
              </w:rPr>
              <w:t>06:00:30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E8402B">
              <w:rPr>
                <w:color w:val="4472C4" w:themeColor="accent1"/>
              </w:rPr>
              <w:t xml:space="preserve"> 0,255</w:t>
            </w:r>
          </w:p>
        </w:tc>
        <w:tc>
          <w:tcPr>
            <w:tcW w:w="2831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06:00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E8402B">
              <w:rPr>
                <w:color w:val="4472C4" w:themeColor="accent1"/>
              </w:rPr>
              <w:t>61</w:t>
            </w:r>
          </w:p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</w:p>
          <w:p w:rsidR="007B20F3" w:rsidRPr="00E8402B" w:rsidRDefault="00E8402B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06:00 + 61 min = 07:01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E8402B">
              <w:t xml:space="preserve"> </w:t>
            </w:r>
            <w:r w:rsidR="00E8402B" w:rsidRPr="00E8402B">
              <w:rPr>
                <w:color w:val="4472C4" w:themeColor="accent1"/>
              </w:rPr>
              <w:t>8,57</w:t>
            </w:r>
          </w:p>
        </w:tc>
        <w:tc>
          <w:tcPr>
            <w:tcW w:w="2831" w:type="dxa"/>
          </w:tcPr>
          <w:p w:rsidR="007B20F3" w:rsidRPr="00E8402B" w:rsidRDefault="00E8402B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10 °C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3,9</w:t>
            </w:r>
          </w:p>
        </w:tc>
        <w:tc>
          <w:tcPr>
            <w:tcW w:w="2831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2890</w:t>
            </w:r>
          </w:p>
        </w:tc>
      </w:tr>
      <w:tr w:rsidR="007B20F3" w:rsidRPr="007B20F3" w:rsidTr="00E8402B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  <w:tr w:rsidR="007B20F3" w:rsidRPr="007B20F3" w:rsidTr="00E8402B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7B20F3" w:rsidRDefault="00093AC3" w:rsidP="007B20F3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="007B20F3" w:rsidRPr="007B20F3">
              <w:rPr>
                <w:b/>
              </w:rPr>
              <w:t>Trübungseinflüsse auf Spektrum A</w:t>
            </w:r>
          </w:p>
        </w:tc>
      </w:tr>
      <w:tr w:rsidR="007B20F3" w:rsidRPr="007B20F3" w:rsidTr="00E8402B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08:04:00</w:t>
            </w:r>
          </w:p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</w:t>
            </w:r>
            <w:r>
              <w:t>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08:08:00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E8402B" w:rsidRDefault="00E8402B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08:04: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0,290</w:t>
            </w:r>
          </w:p>
        </w:tc>
        <w:tc>
          <w:tcPr>
            <w:tcW w:w="2831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08:02:00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E8402B">
              <w:rPr>
                <w:color w:val="4472C4" w:themeColor="accent1"/>
              </w:rPr>
              <w:t xml:space="preserve">54 </w:t>
            </w:r>
          </w:p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</w:p>
          <w:p w:rsidR="007B20F3" w:rsidRPr="00E8402B" w:rsidRDefault="00E8402B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08:02 + 54 min = 08:54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E8402B">
              <w:rPr>
                <w:color w:val="4472C4" w:themeColor="accent1"/>
              </w:rPr>
              <w:t xml:space="preserve"> 8,93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E8402B">
        <w:trPr>
          <w:trHeight w:val="500"/>
        </w:trPr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3,36</w:t>
            </w:r>
          </w:p>
        </w:tc>
        <w:tc>
          <w:tcPr>
            <w:tcW w:w="2831" w:type="dxa"/>
          </w:tcPr>
          <w:p w:rsidR="007B20F3" w:rsidRPr="00E8402B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1450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7B20F3" w:rsidRDefault="007B20F3" w:rsidP="004C0D1B"/>
    <w:p w:rsidR="00093AC3" w:rsidRDefault="00093AC3" w:rsidP="004C0D1B"/>
    <w:p w:rsidR="00093AC3" w:rsidRDefault="00093AC3" w:rsidP="004C0D1B"/>
    <w:p w:rsidR="00E8402B" w:rsidRDefault="00E8402B" w:rsidP="004C0D1B"/>
    <w:p w:rsidR="00E8402B" w:rsidRDefault="00E8402B" w:rsidP="004C0D1B"/>
    <w:p w:rsidR="00E8402B" w:rsidRDefault="00E8402B" w:rsidP="004C0D1B"/>
    <w:p w:rsidR="00E8402B" w:rsidRDefault="00E8402B" w:rsidP="004C0D1B"/>
    <w:p w:rsidR="00E8402B" w:rsidRDefault="00E8402B" w:rsidP="004C0D1B"/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093AC3" w:rsidRPr="007B20F3" w:rsidTr="00E8402B">
        <w:tc>
          <w:tcPr>
            <w:tcW w:w="9493" w:type="dxa"/>
            <w:gridSpan w:val="4"/>
            <w:shd w:val="clear" w:color="auto" w:fill="E7E6E6" w:themeFill="background2"/>
          </w:tcPr>
          <w:p w:rsidR="00093AC3" w:rsidRPr="007B20F3" w:rsidRDefault="00093AC3" w:rsidP="00E8402B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3. </w:t>
            </w:r>
            <w:r w:rsidRPr="007B20F3">
              <w:rPr>
                <w:b/>
              </w:rPr>
              <w:t>Trübungseinflüsse auf Spektrum A</w:t>
            </w:r>
          </w:p>
        </w:tc>
      </w:tr>
      <w:tr w:rsidR="00093AC3" w:rsidRPr="007B20F3" w:rsidTr="00E8402B">
        <w:tc>
          <w:tcPr>
            <w:tcW w:w="351" w:type="dxa"/>
            <w:vMerge w:val="restart"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  <w:r w:rsidRPr="007B20F3">
              <w:rPr>
                <w:b/>
              </w:rPr>
              <w:t>A</w:t>
            </w: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E8402B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93AC3" w:rsidRPr="00E8402B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10:06:00</w:t>
            </w:r>
          </w:p>
          <w:p w:rsidR="00093AC3" w:rsidRPr="00E8402B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10:09:00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E8402B" w:rsidRDefault="00E8402B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10:07:00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093AC3" w:rsidRPr="00E8402B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E8402B">
              <w:t xml:space="preserve"> </w:t>
            </w:r>
            <w:r w:rsidR="00E8402B">
              <w:rPr>
                <w:color w:val="4472C4" w:themeColor="accent1"/>
              </w:rPr>
              <w:t>0,286</w:t>
            </w:r>
          </w:p>
        </w:tc>
        <w:tc>
          <w:tcPr>
            <w:tcW w:w="2831" w:type="dxa"/>
          </w:tcPr>
          <w:p w:rsidR="00093AC3" w:rsidRPr="00E8402B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E8402B">
              <w:rPr>
                <w:color w:val="4472C4" w:themeColor="accent1"/>
              </w:rPr>
              <w:t xml:space="preserve"> 10:06/10:09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C62FD0">
              <w:rPr>
                <w:color w:val="4472C4" w:themeColor="accent1"/>
              </w:rPr>
              <w:t>55</w:t>
            </w:r>
          </w:p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</w:p>
          <w:p w:rsidR="00093AC3" w:rsidRPr="00C62FD0" w:rsidRDefault="00C62FD0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10:06/10:09 + 55 min = 11:01/11:04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C62FD0">
              <w:rPr>
                <w:color w:val="4472C4" w:themeColor="accent1"/>
              </w:rPr>
              <w:t xml:space="preserve"> 8,85</w:t>
            </w:r>
          </w:p>
        </w:tc>
        <w:tc>
          <w:tcPr>
            <w:tcW w:w="2831" w:type="dxa"/>
          </w:tcPr>
          <w:p w:rsidR="00093AC3" w:rsidRPr="007B20F3" w:rsidRDefault="00093AC3" w:rsidP="00E8402B">
            <w:pPr>
              <w:spacing w:after="160" w:line="259" w:lineRule="auto"/>
            </w:pP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3,73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1160</w:t>
            </w:r>
          </w:p>
        </w:tc>
      </w:tr>
      <w:tr w:rsidR="00093AC3" w:rsidRPr="007B20F3" w:rsidTr="00E8402B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  <w:tr w:rsidR="00093AC3" w:rsidRPr="007B20F3" w:rsidTr="00E8402B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093AC3" w:rsidRPr="007B20F3" w:rsidRDefault="00093AC3" w:rsidP="00E8402B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  <w:r w:rsidRPr="007B20F3">
              <w:rPr>
                <w:b/>
              </w:rPr>
              <w:t>Trübungseinflüsse auf Spektrum A</w:t>
            </w:r>
          </w:p>
        </w:tc>
      </w:tr>
      <w:tr w:rsidR="00093AC3" w:rsidRPr="007B20F3" w:rsidTr="00E8402B">
        <w:tc>
          <w:tcPr>
            <w:tcW w:w="351" w:type="dxa"/>
            <w:vMerge w:val="restart"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 xml:space="preserve">60 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12:30:30</w:t>
            </w:r>
          </w:p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</w:t>
            </w:r>
            <w:r>
              <w:t>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12:33:30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C62FD0" w:rsidRDefault="00C62FD0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12:30:30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Fließgeschwindigkeit ablesen/wählen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v [m/s].: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0,266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 Ballon: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12:24/12:31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Zeit berechnen für Start bei B</w:t>
            </w:r>
          </w:p>
        </w:tc>
        <w:tc>
          <w:tcPr>
            <w:tcW w:w="5529" w:type="dxa"/>
            <w:gridSpan w:val="2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 xml:space="preserve">Fließzeit [min]: </w:t>
            </w:r>
            <w:r w:rsidR="00C62FD0">
              <w:rPr>
                <w:color w:val="4472C4" w:themeColor="accent1"/>
              </w:rPr>
              <w:t xml:space="preserve"> 59</w:t>
            </w:r>
          </w:p>
          <w:p w:rsidR="00093AC3" w:rsidRDefault="00093AC3" w:rsidP="00E8402B">
            <w:pPr>
              <w:spacing w:after="160" w:line="259" w:lineRule="auto"/>
            </w:pPr>
            <w:r w:rsidRPr="007B20F3">
              <w:t xml:space="preserve">Startzeit bei B = Startzeit bei A + 938 m / </w:t>
            </w:r>
            <w:proofErr w:type="gramStart"/>
            <w:r w:rsidRPr="007B20F3">
              <w:t>v :</w:t>
            </w:r>
            <w:proofErr w:type="gramEnd"/>
          </w:p>
          <w:p w:rsidR="00093AC3" w:rsidRPr="00C62FD0" w:rsidRDefault="00C62FD0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12:24/12:31 + 59 min = 13:23/13:30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pH: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8,70</w:t>
            </w:r>
          </w:p>
        </w:tc>
        <w:tc>
          <w:tcPr>
            <w:tcW w:w="2831" w:type="dxa"/>
          </w:tcPr>
          <w:p w:rsidR="00093AC3" w:rsidRPr="007B20F3" w:rsidRDefault="00093AC3" w:rsidP="00E8402B">
            <w:pPr>
              <w:spacing w:after="160" w:line="259" w:lineRule="auto"/>
            </w:pPr>
          </w:p>
        </w:tc>
      </w:tr>
      <w:tr w:rsidR="00093AC3" w:rsidRPr="007B20F3" w:rsidTr="00E8402B">
        <w:trPr>
          <w:trHeight w:val="500"/>
        </w:trPr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3,92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1140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E8402B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093AC3" w:rsidRDefault="00093AC3" w:rsidP="004C0D1B"/>
    <w:p w:rsidR="00C62FD0" w:rsidRDefault="00C62FD0">
      <w:r>
        <w:br w:type="page"/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51"/>
        <w:gridCol w:w="3613"/>
        <w:gridCol w:w="2698"/>
        <w:gridCol w:w="2831"/>
      </w:tblGrid>
      <w:tr w:rsidR="007B20F3" w:rsidRPr="007B20F3" w:rsidTr="00E8402B">
        <w:tc>
          <w:tcPr>
            <w:tcW w:w="9493" w:type="dxa"/>
            <w:gridSpan w:val="4"/>
            <w:shd w:val="clear" w:color="auto" w:fill="E7E6E6" w:themeFill="background2"/>
          </w:tcPr>
          <w:p w:rsidR="007B20F3" w:rsidRPr="00093AC3" w:rsidRDefault="007B20F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lastRenderedPageBreak/>
              <w:t>Trübungseinflüsse auf Spektrum B</w:t>
            </w:r>
          </w:p>
        </w:tc>
      </w:tr>
      <w:tr w:rsidR="007B20F3" w:rsidRPr="007B20F3" w:rsidTr="00E8402B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C62FD0">
              <w:t xml:space="preserve"> </w:t>
            </w:r>
            <w:r w:rsidR="00C62FD0" w:rsidRPr="00C62FD0">
              <w:rPr>
                <w:color w:val="4472C4" w:themeColor="accent1"/>
              </w:rPr>
              <w:t>07:04:50</w:t>
            </w:r>
          </w:p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07:07:50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C62FD0" w:rsidRDefault="00C62FD0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07:05:50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Uhrzeit:</w:t>
            </w:r>
            <w:r w:rsidR="00C62FD0">
              <w:t xml:space="preserve"> </w:t>
            </w:r>
            <w:r w:rsidR="00C62FD0" w:rsidRPr="00C62FD0">
              <w:rPr>
                <w:color w:val="4472C4" w:themeColor="accent1"/>
              </w:rPr>
              <w:t>07:06:30</w:t>
            </w:r>
          </w:p>
        </w:tc>
        <w:tc>
          <w:tcPr>
            <w:tcW w:w="2831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>Fließzeit [min]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66 min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0,237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4,18 (06:58)</w:t>
            </w:r>
          </w:p>
          <w:p w:rsidR="00C62FD0" w:rsidRPr="00C62FD0" w:rsidRDefault="00C62FD0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                   2,8 (07:07)</w:t>
            </w:r>
          </w:p>
        </w:tc>
        <w:tc>
          <w:tcPr>
            <w:tcW w:w="2831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2887</w:t>
            </w:r>
          </w:p>
        </w:tc>
      </w:tr>
      <w:tr w:rsidR="007B20F3" w:rsidRPr="007B20F3" w:rsidTr="00E8402B">
        <w:tc>
          <w:tcPr>
            <w:tcW w:w="351" w:type="dxa"/>
            <w:vMerge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  <w:tr w:rsidR="007B20F3" w:rsidRPr="007B20F3" w:rsidTr="00E8402B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7B20F3" w:rsidRPr="00093AC3" w:rsidRDefault="007B20F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t>Trübungseinflüsse auf Spektrum B</w:t>
            </w:r>
          </w:p>
        </w:tc>
      </w:tr>
      <w:tr w:rsidR="007B20F3" w:rsidRPr="007B20F3" w:rsidTr="00E8402B">
        <w:tc>
          <w:tcPr>
            <w:tcW w:w="351" w:type="dxa"/>
            <w:vMerge w:val="restart"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08:50:50</w:t>
            </w:r>
          </w:p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08:53:50</w:t>
            </w:r>
          </w:p>
        </w:tc>
      </w:tr>
      <w:tr w:rsidR="00093AC3" w:rsidRPr="007B20F3" w:rsidTr="00E8402B">
        <w:tc>
          <w:tcPr>
            <w:tcW w:w="351" w:type="dxa"/>
            <w:vMerge/>
          </w:tcPr>
          <w:p w:rsidR="00093AC3" w:rsidRPr="007B20F3" w:rsidRDefault="00093AC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093AC3" w:rsidRPr="007B20F3" w:rsidRDefault="00093AC3" w:rsidP="007B20F3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C62FD0" w:rsidRDefault="00C62FD0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08:50:50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Uhrzeit:</w:t>
            </w:r>
            <w:r w:rsidR="00C62FD0">
              <w:t xml:space="preserve"> </w:t>
            </w:r>
            <w:r w:rsidR="00C62FD0" w:rsidRPr="00C62FD0">
              <w:rPr>
                <w:color w:val="4472C4" w:themeColor="accent1"/>
              </w:rPr>
              <w:t>08:50</w:t>
            </w:r>
          </w:p>
        </w:tc>
        <w:tc>
          <w:tcPr>
            <w:tcW w:w="2831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>Fließzeit [min]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48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0,326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</w:tr>
      <w:tr w:rsidR="007B20F3" w:rsidRPr="007B20F3" w:rsidTr="00E8402B">
        <w:trPr>
          <w:trHeight w:val="500"/>
        </w:trPr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</w:tcPr>
          <w:p w:rsidR="007B20F3" w:rsidRPr="007B20F3" w:rsidRDefault="007B20F3" w:rsidP="007B20F3">
            <w:pPr>
              <w:spacing w:after="160" w:line="259" w:lineRule="auto"/>
            </w:pPr>
          </w:p>
        </w:tc>
        <w:tc>
          <w:tcPr>
            <w:tcW w:w="2698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1,1</w:t>
            </w:r>
          </w:p>
        </w:tc>
        <w:tc>
          <w:tcPr>
            <w:tcW w:w="2831" w:type="dxa"/>
          </w:tcPr>
          <w:p w:rsidR="007B20F3" w:rsidRPr="00C62FD0" w:rsidRDefault="007B20F3" w:rsidP="007B20F3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1491</w:t>
            </w:r>
          </w:p>
        </w:tc>
      </w:tr>
      <w:tr w:rsidR="007B20F3" w:rsidRPr="007B20F3" w:rsidTr="00E8402B">
        <w:tc>
          <w:tcPr>
            <w:tcW w:w="351" w:type="dxa"/>
            <w:vMerge/>
          </w:tcPr>
          <w:p w:rsidR="007B20F3" w:rsidRPr="007B20F3" w:rsidRDefault="007B20F3" w:rsidP="007B20F3">
            <w:pPr>
              <w:spacing w:after="160" w:line="259" w:lineRule="auto"/>
              <w:rPr>
                <w:b/>
              </w:rPr>
            </w:pPr>
          </w:p>
        </w:tc>
        <w:tc>
          <w:tcPr>
            <w:tcW w:w="3613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7B20F3" w:rsidRPr="007B20F3" w:rsidRDefault="007B20F3" w:rsidP="007B20F3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093AC3" w:rsidRDefault="00093AC3" w:rsidP="00AD3919">
      <w:pPr>
        <w:rPr>
          <w:sz w:val="20"/>
        </w:rPr>
      </w:pPr>
    </w:p>
    <w:p w:rsidR="00093AC3" w:rsidRDefault="00093AC3" w:rsidP="00AD3919">
      <w:pPr>
        <w:rPr>
          <w:sz w:val="20"/>
        </w:rPr>
      </w:pPr>
    </w:p>
    <w:p w:rsidR="00C62FD0" w:rsidRDefault="00C62FD0" w:rsidP="00AD3919">
      <w:pPr>
        <w:rPr>
          <w:sz w:val="20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613"/>
        <w:gridCol w:w="2698"/>
        <w:gridCol w:w="2831"/>
        <w:gridCol w:w="351"/>
      </w:tblGrid>
      <w:tr w:rsidR="00093AC3" w:rsidRPr="00093AC3" w:rsidTr="00E8402B">
        <w:tc>
          <w:tcPr>
            <w:tcW w:w="9493" w:type="dxa"/>
            <w:gridSpan w:val="4"/>
            <w:shd w:val="clear" w:color="auto" w:fill="E7E6E6" w:themeFill="background2"/>
          </w:tcPr>
          <w:p w:rsidR="00093AC3" w:rsidRPr="00093AC3" w:rsidRDefault="00093AC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t>Trübungseinflüsse auf Spektrum B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 xml:space="preserve">10:58:20 </w:t>
            </w:r>
          </w:p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11:01:20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C62FD0" w:rsidRDefault="00C62FD0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10:58:20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>Uhrzeit: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10:56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>Fließzeit [min]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47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0,333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C62FD0">
              <w:t xml:space="preserve"> </w:t>
            </w:r>
            <w:r w:rsidR="00576EAD" w:rsidRPr="00576EAD">
              <w:rPr>
                <w:color w:val="4472C4" w:themeColor="accent1"/>
              </w:rPr>
              <w:t>1,1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C62FD0">
              <w:t xml:space="preserve"> </w:t>
            </w:r>
            <w:r w:rsidR="00576EAD">
              <w:rPr>
                <w:color w:val="4472C4" w:themeColor="accent1"/>
              </w:rPr>
              <w:t>1231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</w:tcPr>
          <w:p w:rsidR="00093AC3" w:rsidRDefault="00093AC3" w:rsidP="00E8402B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  <w:p w:rsidR="00C62FD0" w:rsidRPr="007B20F3" w:rsidRDefault="00C62FD0" w:rsidP="00E8402B">
            <w:pPr>
              <w:spacing w:after="160" w:line="259" w:lineRule="auto"/>
            </w:pPr>
          </w:p>
        </w:tc>
      </w:tr>
      <w:tr w:rsidR="00093AC3" w:rsidRPr="00093AC3" w:rsidTr="00E8402B">
        <w:tc>
          <w:tcPr>
            <w:tcW w:w="9493" w:type="dxa"/>
            <w:gridSpan w:val="4"/>
            <w:tcBorders>
              <w:top w:val="single" w:sz="12" w:space="0" w:color="auto"/>
            </w:tcBorders>
            <w:shd w:val="clear" w:color="auto" w:fill="E7E6E6" w:themeFill="background2"/>
          </w:tcPr>
          <w:p w:rsidR="00093AC3" w:rsidRPr="00093AC3" w:rsidRDefault="00093AC3" w:rsidP="00093AC3">
            <w:pPr>
              <w:pStyle w:val="Listenabsatz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093AC3">
              <w:rPr>
                <w:b/>
              </w:rPr>
              <w:lastRenderedPageBreak/>
              <w:t>Trübungseinflüsse auf Spektrum B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Mischprobe</w:t>
            </w:r>
          </w:p>
        </w:tc>
        <w:tc>
          <w:tcPr>
            <w:tcW w:w="2698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Intervall [s]:</w:t>
            </w:r>
            <w:r w:rsidR="00C62FD0">
              <w:t xml:space="preserve"> </w:t>
            </w:r>
            <w:r w:rsidR="00C62FD0">
              <w:rPr>
                <w:color w:val="4472C4" w:themeColor="accent1"/>
              </w:rPr>
              <w:t>60</w:t>
            </w:r>
          </w:p>
        </w:tc>
        <w:tc>
          <w:tcPr>
            <w:tcW w:w="2831" w:type="dxa"/>
          </w:tcPr>
          <w:p w:rsidR="00093AC3" w:rsidRPr="00C62FD0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Start:</w:t>
            </w:r>
            <w:r w:rsidR="00576EAD">
              <w:rPr>
                <w:color w:val="4472C4" w:themeColor="accent1"/>
              </w:rPr>
              <w:t xml:space="preserve"> 13:22:20</w:t>
            </w:r>
          </w:p>
          <w:p w:rsidR="00093AC3" w:rsidRPr="00576EAD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Ende:</w:t>
            </w:r>
            <w:r w:rsidR="00576EAD">
              <w:t xml:space="preserve"> </w:t>
            </w:r>
            <w:r w:rsidR="00576EAD">
              <w:rPr>
                <w:color w:val="4472C4" w:themeColor="accent1"/>
              </w:rPr>
              <w:t>13:25:20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Uhrzeit vom </w:t>
            </w:r>
            <w:proofErr w:type="spellStart"/>
            <w:r w:rsidRPr="007B20F3">
              <w:t>mF</w:t>
            </w:r>
            <w:proofErr w:type="spellEnd"/>
            <w:r w:rsidRPr="007B20F3">
              <w:t>-Spektrum</w:t>
            </w:r>
          </w:p>
        </w:tc>
        <w:tc>
          <w:tcPr>
            <w:tcW w:w="5529" w:type="dxa"/>
            <w:gridSpan w:val="2"/>
          </w:tcPr>
          <w:p w:rsidR="00093AC3" w:rsidRPr="00576EAD" w:rsidRDefault="00576EAD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>13:22:20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>
              <w:t>Ankunft Ballon</w:t>
            </w:r>
          </w:p>
        </w:tc>
        <w:tc>
          <w:tcPr>
            <w:tcW w:w="2698" w:type="dxa"/>
          </w:tcPr>
          <w:p w:rsidR="00093AC3" w:rsidRPr="00576EAD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>Uhrzeit:</w:t>
            </w:r>
            <w:r w:rsidR="00576EAD">
              <w:t xml:space="preserve"> </w:t>
            </w:r>
            <w:r w:rsidR="00576EAD">
              <w:rPr>
                <w:color w:val="4472C4" w:themeColor="accent1"/>
              </w:rPr>
              <w:t>13:35</w:t>
            </w:r>
          </w:p>
        </w:tc>
        <w:tc>
          <w:tcPr>
            <w:tcW w:w="2831" w:type="dxa"/>
          </w:tcPr>
          <w:p w:rsidR="00093AC3" w:rsidRPr="00576EAD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>Fließzeit [min]</w:t>
            </w:r>
            <w:r w:rsidR="00576EAD">
              <w:t xml:space="preserve"> </w:t>
            </w:r>
            <w:r w:rsidR="00576EAD">
              <w:rPr>
                <w:color w:val="4472C4" w:themeColor="accent1"/>
              </w:rPr>
              <w:t>64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>
              <w:t>berechnete Fließgeschwindigkeit:</w:t>
            </w:r>
          </w:p>
        </w:tc>
        <w:tc>
          <w:tcPr>
            <w:tcW w:w="5529" w:type="dxa"/>
            <w:gridSpan w:val="2"/>
          </w:tcPr>
          <w:p w:rsidR="00093AC3" w:rsidRPr="00576EAD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 xml:space="preserve">v [m/s] </w:t>
            </w:r>
            <w:proofErr w:type="gramStart"/>
            <w:r>
              <w:t xml:space="preserve">= </w:t>
            </w:r>
            <w:r w:rsidRPr="007B20F3">
              <w:t xml:space="preserve"> 938</w:t>
            </w:r>
            <w:proofErr w:type="gramEnd"/>
            <w:r w:rsidRPr="007B20F3">
              <w:t xml:space="preserve"> m / </w:t>
            </w:r>
            <w:r>
              <w:t>t [s] =</w:t>
            </w:r>
            <w:r w:rsidR="00576EAD">
              <w:t xml:space="preserve">  </w:t>
            </w:r>
            <w:r w:rsidR="00576EAD" w:rsidRPr="00576EAD">
              <w:rPr>
                <w:color w:val="4472C4" w:themeColor="accent1"/>
              </w:rPr>
              <w:t>0,244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Leitparameter in Mischprobe</w:t>
            </w:r>
          </w:p>
        </w:tc>
        <w:tc>
          <w:tcPr>
            <w:tcW w:w="2698" w:type="dxa"/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pH:</w:t>
            </w:r>
          </w:p>
        </w:tc>
        <w:tc>
          <w:tcPr>
            <w:tcW w:w="2831" w:type="dxa"/>
          </w:tcPr>
          <w:p w:rsidR="00093AC3" w:rsidRPr="00576EAD" w:rsidRDefault="00576EAD" w:rsidP="00E8402B">
            <w:pPr>
              <w:spacing w:after="160" w:line="259" w:lineRule="auto"/>
              <w:rPr>
                <w:color w:val="4472C4" w:themeColor="accent1"/>
              </w:rPr>
            </w:pPr>
            <w:r>
              <w:t xml:space="preserve"> </w:t>
            </w:r>
            <w:r w:rsidRPr="00576EAD">
              <w:rPr>
                <w:color w:val="4472C4" w:themeColor="accent1"/>
              </w:rPr>
              <w:t>9,5 °C</w:t>
            </w:r>
          </w:p>
        </w:tc>
      </w:tr>
      <w:tr w:rsidR="00093AC3" w:rsidRPr="007B20F3" w:rsidTr="00E8402B">
        <w:trPr>
          <w:gridAfter w:val="1"/>
          <w:wAfter w:w="351" w:type="dxa"/>
          <w:trHeight w:val="500"/>
        </w:trPr>
        <w:tc>
          <w:tcPr>
            <w:tcW w:w="3613" w:type="dxa"/>
          </w:tcPr>
          <w:p w:rsidR="00093AC3" w:rsidRPr="007B20F3" w:rsidRDefault="00093AC3" w:rsidP="00E8402B">
            <w:pPr>
              <w:spacing w:after="160" w:line="259" w:lineRule="auto"/>
            </w:pPr>
          </w:p>
        </w:tc>
        <w:tc>
          <w:tcPr>
            <w:tcW w:w="2698" w:type="dxa"/>
          </w:tcPr>
          <w:p w:rsidR="00093AC3" w:rsidRPr="00576EAD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O</w:t>
            </w:r>
            <w:r w:rsidRPr="007B20F3">
              <w:rPr>
                <w:vertAlign w:val="subscript"/>
              </w:rPr>
              <w:t xml:space="preserve">2 </w:t>
            </w:r>
            <w:r w:rsidRPr="007B20F3">
              <w:t>[mg/L]:</w:t>
            </w:r>
            <w:r w:rsidR="00576EAD">
              <w:t xml:space="preserve"> </w:t>
            </w:r>
            <w:r w:rsidR="00576EAD">
              <w:rPr>
                <w:color w:val="4472C4" w:themeColor="accent1"/>
              </w:rPr>
              <w:t>2,41</w:t>
            </w:r>
          </w:p>
        </w:tc>
        <w:tc>
          <w:tcPr>
            <w:tcW w:w="2831" w:type="dxa"/>
          </w:tcPr>
          <w:p w:rsidR="00093AC3" w:rsidRPr="00576EAD" w:rsidRDefault="00093AC3" w:rsidP="00E8402B">
            <w:pPr>
              <w:spacing w:after="160" w:line="259" w:lineRule="auto"/>
              <w:rPr>
                <w:color w:val="4472C4" w:themeColor="accent1"/>
              </w:rPr>
            </w:pPr>
            <w:r w:rsidRPr="007B20F3">
              <w:t>LF [</w:t>
            </w:r>
            <w:proofErr w:type="spellStart"/>
            <w:r w:rsidRPr="007B20F3">
              <w:t>μS</w:t>
            </w:r>
            <w:proofErr w:type="spellEnd"/>
            <w:r w:rsidRPr="007B20F3">
              <w:t>/cm]:</w:t>
            </w:r>
            <w:r w:rsidR="00576EAD">
              <w:t xml:space="preserve"> </w:t>
            </w:r>
            <w:r w:rsidR="00576EAD">
              <w:rPr>
                <w:color w:val="4472C4" w:themeColor="accent1"/>
              </w:rPr>
              <w:t>1210</w:t>
            </w:r>
          </w:p>
        </w:tc>
      </w:tr>
      <w:tr w:rsidR="00093AC3" w:rsidRPr="007B20F3" w:rsidTr="00E8402B">
        <w:trPr>
          <w:gridAfter w:val="1"/>
          <w:wAfter w:w="351" w:type="dxa"/>
        </w:trPr>
        <w:tc>
          <w:tcPr>
            <w:tcW w:w="3613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Laboranalyse</w:t>
            </w:r>
          </w:p>
        </w:tc>
        <w:tc>
          <w:tcPr>
            <w:tcW w:w="2698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>CSB [mg/L]:</w:t>
            </w:r>
          </w:p>
        </w:tc>
        <w:tc>
          <w:tcPr>
            <w:tcW w:w="2831" w:type="dxa"/>
            <w:tcBorders>
              <w:bottom w:val="single" w:sz="12" w:space="0" w:color="auto"/>
            </w:tcBorders>
          </w:tcPr>
          <w:p w:rsidR="00093AC3" w:rsidRPr="007B20F3" w:rsidRDefault="00093AC3" w:rsidP="00E8402B">
            <w:pPr>
              <w:spacing w:after="160" w:line="259" w:lineRule="auto"/>
            </w:pPr>
            <w:r w:rsidRPr="007B20F3">
              <w:t xml:space="preserve">CSB </w:t>
            </w:r>
            <w:proofErr w:type="spellStart"/>
            <w:r w:rsidRPr="007B20F3">
              <w:t>mF</w:t>
            </w:r>
            <w:proofErr w:type="spellEnd"/>
            <w:r w:rsidRPr="007B20F3">
              <w:t xml:space="preserve"> [mg/L]:</w:t>
            </w:r>
          </w:p>
        </w:tc>
      </w:tr>
    </w:tbl>
    <w:p w:rsidR="00093AC3" w:rsidRDefault="00093AC3" w:rsidP="00AD3919">
      <w:pPr>
        <w:rPr>
          <w:sz w:val="20"/>
        </w:rPr>
      </w:pPr>
    </w:p>
    <w:p w:rsidR="00093AC3" w:rsidRDefault="00093AC3" w:rsidP="00AD3919">
      <w:pPr>
        <w:rPr>
          <w:sz w:val="20"/>
        </w:rPr>
      </w:pPr>
    </w:p>
    <w:p w:rsidR="009961CA" w:rsidRPr="00AD3919" w:rsidRDefault="00093AC3" w:rsidP="00AD3919">
      <w:pPr>
        <w:rPr>
          <w:sz w:val="20"/>
        </w:rPr>
      </w:pPr>
      <w:r>
        <w:rPr>
          <w:sz w:val="20"/>
        </w:rPr>
        <w:t xml:space="preserve">                                         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24"/>
        <w:gridCol w:w="6638"/>
      </w:tblGrid>
      <w:tr w:rsidR="007B20F3" w:rsidTr="007B20F3">
        <w:tc>
          <w:tcPr>
            <w:tcW w:w="9062" w:type="dxa"/>
            <w:gridSpan w:val="2"/>
            <w:shd w:val="clear" w:color="auto" w:fill="E7E6E6" w:themeFill="background2"/>
          </w:tcPr>
          <w:p w:rsidR="007B20F3" w:rsidRPr="007B20F3" w:rsidRDefault="007B20F3" w:rsidP="007B20F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Sonstiges</w:t>
            </w:r>
          </w:p>
        </w:tc>
      </w:tr>
      <w:tr w:rsidR="007B20F3" w:rsidTr="007B20F3">
        <w:tc>
          <w:tcPr>
            <w:tcW w:w="2424" w:type="dxa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Wetter</w:t>
            </w:r>
          </w:p>
        </w:tc>
        <w:tc>
          <w:tcPr>
            <w:tcW w:w="6638" w:type="dxa"/>
          </w:tcPr>
          <w:p w:rsidR="007B20F3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morgens/vormittags sonnig</w:t>
            </w:r>
          </w:p>
          <w:p w:rsidR="00576EAD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gegen Ende (13:00 Uhr Nieselregen)</w:t>
            </w:r>
          </w:p>
          <w:p w:rsidR="00576EAD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11°C/2°C</w:t>
            </w:r>
          </w:p>
          <w:p w:rsidR="00576EAD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gegen Ende leicht böiger Wind</w:t>
            </w:r>
          </w:p>
          <w:p w:rsidR="00576EAD" w:rsidRPr="00576EAD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 xml:space="preserve">am </w:t>
            </w:r>
            <w:proofErr w:type="spellStart"/>
            <w:r>
              <w:rPr>
                <w:color w:val="4472C4" w:themeColor="accent1"/>
                <w:sz w:val="20"/>
              </w:rPr>
              <w:t>morgen</w:t>
            </w:r>
            <w:proofErr w:type="spellEnd"/>
            <w:r>
              <w:rPr>
                <w:color w:val="4472C4" w:themeColor="accent1"/>
                <w:sz w:val="20"/>
              </w:rPr>
              <w:t xml:space="preserve"> sonnig später bedeckt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7B20F3">
        <w:tc>
          <w:tcPr>
            <w:tcW w:w="2424" w:type="dxa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Papierfilter/Messablauf</w:t>
            </w:r>
          </w:p>
        </w:tc>
        <w:tc>
          <w:tcPr>
            <w:tcW w:w="6638" w:type="dxa"/>
          </w:tcPr>
          <w:p w:rsidR="007B20F3" w:rsidRDefault="007B20F3" w:rsidP="00B1327D">
            <w:pPr>
              <w:rPr>
                <w:sz w:val="20"/>
              </w:rPr>
            </w:pP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7B20F3">
        <w:tc>
          <w:tcPr>
            <w:tcW w:w="2424" w:type="dxa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Membranfilter/Messablauf</w:t>
            </w:r>
          </w:p>
        </w:tc>
        <w:tc>
          <w:tcPr>
            <w:tcW w:w="6638" w:type="dxa"/>
          </w:tcPr>
          <w:p w:rsidR="00576EAD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>Probleme mit Membranfilter</w:t>
            </w:r>
          </w:p>
          <w:p w:rsidR="007B20F3" w:rsidRPr="00576EAD" w:rsidRDefault="00576EAD" w:rsidP="00B1327D">
            <w:pPr>
              <w:rPr>
                <w:color w:val="4472C4" w:themeColor="accent1"/>
                <w:sz w:val="20"/>
              </w:rPr>
            </w:pPr>
            <w:r>
              <w:rPr>
                <w:color w:val="4472C4" w:themeColor="accent1"/>
                <w:sz w:val="20"/>
              </w:rPr>
              <w:t xml:space="preserve">z.T. Filterdurchbruch bei Membranfilter </w:t>
            </w:r>
            <w:r w:rsidRPr="00576EAD">
              <w:rPr>
                <w:color w:val="4472C4" w:themeColor="accent1"/>
                <w:sz w:val="20"/>
              </w:rPr>
              <w:sym w:font="Wingdings" w:char="F0E0"/>
            </w:r>
            <w:r>
              <w:rPr>
                <w:color w:val="4472C4" w:themeColor="accent1"/>
                <w:sz w:val="20"/>
              </w:rPr>
              <w:t xml:space="preserve"> mehrfaches filtrieren</w:t>
            </w:r>
          </w:p>
          <w:p w:rsidR="007B20F3" w:rsidRDefault="007B20F3" w:rsidP="00B1327D">
            <w:pPr>
              <w:rPr>
                <w:sz w:val="20"/>
              </w:rPr>
            </w:pPr>
          </w:p>
        </w:tc>
      </w:tr>
      <w:tr w:rsidR="007B20F3" w:rsidTr="007B20F3">
        <w:tc>
          <w:tcPr>
            <w:tcW w:w="2424" w:type="dxa"/>
          </w:tcPr>
          <w:p w:rsidR="007B20F3" w:rsidRDefault="007B20F3" w:rsidP="00B1327D">
            <w:pPr>
              <w:rPr>
                <w:sz w:val="20"/>
              </w:rPr>
            </w:pPr>
            <w:r>
              <w:rPr>
                <w:sz w:val="20"/>
              </w:rPr>
              <w:t>pH-Streifen/Messablauf</w:t>
            </w:r>
          </w:p>
        </w:tc>
        <w:tc>
          <w:tcPr>
            <w:tcW w:w="6638" w:type="dxa"/>
          </w:tcPr>
          <w:p w:rsidR="007B20F3" w:rsidRDefault="007B20F3" w:rsidP="00B1327D">
            <w:pPr>
              <w:rPr>
                <w:sz w:val="20"/>
              </w:rPr>
            </w:pPr>
          </w:p>
        </w:tc>
      </w:tr>
    </w:tbl>
    <w:p w:rsidR="00641871" w:rsidRPr="00B1327D" w:rsidRDefault="00641871" w:rsidP="00B1327D">
      <w:pPr>
        <w:rPr>
          <w:sz w:val="20"/>
        </w:rPr>
      </w:pPr>
    </w:p>
    <w:sectPr w:rsidR="00641871" w:rsidRPr="00B132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841C6"/>
    <w:multiLevelType w:val="hybridMultilevel"/>
    <w:tmpl w:val="628E6A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A08"/>
    <w:multiLevelType w:val="hybridMultilevel"/>
    <w:tmpl w:val="7A78B1D6"/>
    <w:lvl w:ilvl="0" w:tplc="2CF8ACA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D070D"/>
    <w:multiLevelType w:val="hybridMultilevel"/>
    <w:tmpl w:val="9A761B5A"/>
    <w:lvl w:ilvl="0" w:tplc="3896516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AA5EC1"/>
    <w:multiLevelType w:val="hybridMultilevel"/>
    <w:tmpl w:val="1C00A8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6518E"/>
    <w:multiLevelType w:val="hybridMultilevel"/>
    <w:tmpl w:val="1C00A8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37870"/>
    <w:multiLevelType w:val="hybridMultilevel"/>
    <w:tmpl w:val="E4701B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F1DBA"/>
    <w:multiLevelType w:val="hybridMultilevel"/>
    <w:tmpl w:val="64C0710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3244D"/>
    <w:multiLevelType w:val="hybridMultilevel"/>
    <w:tmpl w:val="4E18851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646D8"/>
    <w:multiLevelType w:val="hybridMultilevel"/>
    <w:tmpl w:val="1C00A8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B4A4D"/>
    <w:multiLevelType w:val="hybridMultilevel"/>
    <w:tmpl w:val="4DE22D12"/>
    <w:lvl w:ilvl="0" w:tplc="38E4EA4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6D6056"/>
    <w:multiLevelType w:val="hybridMultilevel"/>
    <w:tmpl w:val="0BE6CF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B74903"/>
    <w:multiLevelType w:val="hybridMultilevel"/>
    <w:tmpl w:val="FB5A78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1"/>
  </w:num>
  <w:num w:numId="5">
    <w:abstractNumId w:val="5"/>
  </w:num>
  <w:num w:numId="6">
    <w:abstractNumId w:val="7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B12"/>
    <w:rsid w:val="00023325"/>
    <w:rsid w:val="00041B36"/>
    <w:rsid w:val="0006534C"/>
    <w:rsid w:val="00093AC3"/>
    <w:rsid w:val="00093EC8"/>
    <w:rsid w:val="000D2CF4"/>
    <w:rsid w:val="00151A69"/>
    <w:rsid w:val="00151CE0"/>
    <w:rsid w:val="00191764"/>
    <w:rsid w:val="001D3211"/>
    <w:rsid w:val="001D3AAC"/>
    <w:rsid w:val="001F341E"/>
    <w:rsid w:val="001F4C0E"/>
    <w:rsid w:val="0027046A"/>
    <w:rsid w:val="00276630"/>
    <w:rsid w:val="002F5CB0"/>
    <w:rsid w:val="00351B12"/>
    <w:rsid w:val="0035503E"/>
    <w:rsid w:val="003876AE"/>
    <w:rsid w:val="003B6B73"/>
    <w:rsid w:val="00472C24"/>
    <w:rsid w:val="004A383A"/>
    <w:rsid w:val="004C0D1B"/>
    <w:rsid w:val="00576EAD"/>
    <w:rsid w:val="005879A4"/>
    <w:rsid w:val="005F2BEB"/>
    <w:rsid w:val="00641871"/>
    <w:rsid w:val="007615CE"/>
    <w:rsid w:val="007B20F3"/>
    <w:rsid w:val="007C26C1"/>
    <w:rsid w:val="00831640"/>
    <w:rsid w:val="008461CB"/>
    <w:rsid w:val="0088011C"/>
    <w:rsid w:val="00916F0C"/>
    <w:rsid w:val="009460AF"/>
    <w:rsid w:val="009961CA"/>
    <w:rsid w:val="009B1E25"/>
    <w:rsid w:val="00A42CC9"/>
    <w:rsid w:val="00A75FD6"/>
    <w:rsid w:val="00AD3919"/>
    <w:rsid w:val="00AD7AA4"/>
    <w:rsid w:val="00AE2C54"/>
    <w:rsid w:val="00B1327D"/>
    <w:rsid w:val="00B33890"/>
    <w:rsid w:val="00B839E7"/>
    <w:rsid w:val="00BB7656"/>
    <w:rsid w:val="00BF6905"/>
    <w:rsid w:val="00C1472F"/>
    <w:rsid w:val="00C62FD0"/>
    <w:rsid w:val="00C6406B"/>
    <w:rsid w:val="00C84015"/>
    <w:rsid w:val="00C91A67"/>
    <w:rsid w:val="00D05528"/>
    <w:rsid w:val="00D54450"/>
    <w:rsid w:val="00E37DB6"/>
    <w:rsid w:val="00E76689"/>
    <w:rsid w:val="00E8402B"/>
    <w:rsid w:val="00EF67E3"/>
    <w:rsid w:val="00FC5AE7"/>
    <w:rsid w:val="00FD7EC2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4A4FD"/>
  <w15:chartTrackingRefBased/>
  <w15:docId w15:val="{91B194A3-0A4B-4982-91F7-19B4C747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B20F3"/>
  </w:style>
  <w:style w:type="paragraph" w:styleId="berschrift1">
    <w:name w:val="heading 1"/>
    <w:basedOn w:val="Standard"/>
    <w:next w:val="Standard"/>
    <w:link w:val="berschrift1Zchn"/>
    <w:uiPriority w:val="9"/>
    <w:qFormat/>
    <w:rsid w:val="001D32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211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51B12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D3211"/>
    <w:rPr>
      <w:rFonts w:eastAsiaTheme="majorEastAsia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D3211"/>
    <w:rPr>
      <w:rFonts w:eastAsiaTheme="majorEastAsia" w:cstheme="majorBidi"/>
      <w:b/>
      <w:sz w:val="24"/>
      <w:szCs w:val="26"/>
    </w:rPr>
  </w:style>
  <w:style w:type="table" w:styleId="Tabellenraster">
    <w:name w:val="Table Grid"/>
    <w:basedOn w:val="NormaleTabelle"/>
    <w:uiPriority w:val="39"/>
    <w:rsid w:val="001D3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D3C52199-2F81-43C4-8D0D-5A99F80C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770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ms118060</dc:creator>
  <cp:keywords/>
  <dc:description/>
  <cp:lastModifiedBy>Gesa Schulz</cp:lastModifiedBy>
  <cp:revision>3</cp:revision>
  <cp:lastPrinted>2018-10-13T13:09:00Z</cp:lastPrinted>
  <dcterms:created xsi:type="dcterms:W3CDTF">2019-02-18T18:35:00Z</dcterms:created>
  <dcterms:modified xsi:type="dcterms:W3CDTF">2019-03-02T18:00:00Z</dcterms:modified>
</cp:coreProperties>
</file>